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8E" w:rsidRPr="00BE3353" w:rsidRDefault="00E8378E" w:rsidP="003F25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</w:p>
    <w:p w:rsidR="003F2545" w:rsidRPr="00BE3353" w:rsidRDefault="006B1DC6" w:rsidP="003F25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  <w:r w:rsidRPr="00BE3353">
        <w:rPr>
          <w:rFonts w:ascii="Arial" w:hAnsi="Arial" w:cs="Arial"/>
          <w:sz w:val="20"/>
          <w:szCs w:val="20"/>
          <w:lang w:val="es-ES"/>
        </w:rPr>
        <w:t>Bogotá. 18</w:t>
      </w:r>
      <w:r w:rsidR="003F2545" w:rsidRPr="00BE3353">
        <w:rPr>
          <w:rFonts w:ascii="Arial" w:hAnsi="Arial" w:cs="Arial"/>
          <w:sz w:val="20"/>
          <w:szCs w:val="20"/>
          <w:lang w:val="es-ES"/>
        </w:rPr>
        <w:t xml:space="preserve"> de septiembre de 2019.</w:t>
      </w:r>
    </w:p>
    <w:p w:rsidR="00F65829" w:rsidRPr="00BE3353" w:rsidRDefault="00F65829" w:rsidP="003F25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</w:p>
    <w:p w:rsidR="00AB7807" w:rsidRPr="00BE3353" w:rsidRDefault="00AB7807" w:rsidP="00AB78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BE3353">
        <w:rPr>
          <w:rFonts w:ascii="Arial" w:eastAsia="Times New Roman" w:hAnsi="Arial" w:cs="Arial"/>
          <w:sz w:val="20"/>
          <w:szCs w:val="20"/>
          <w:lang w:val="es-ES"/>
        </w:rPr>
        <w:t>Señora:</w:t>
      </w:r>
    </w:p>
    <w:p w:rsidR="00AB7807" w:rsidRPr="00BE3353" w:rsidRDefault="00AB7807" w:rsidP="00AB78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  <w:r w:rsidRPr="00BE3353">
        <w:rPr>
          <w:rFonts w:ascii="Arial" w:hAnsi="Arial" w:cs="Arial"/>
          <w:sz w:val="20"/>
          <w:szCs w:val="20"/>
          <w:lang w:val="es-ES"/>
        </w:rPr>
        <w:t>SUSAN YESENIA RODÍGUEZ DÍAZ</w:t>
      </w:r>
    </w:p>
    <w:p w:rsidR="00AB7807" w:rsidRPr="00BE3353" w:rsidRDefault="00AB7807" w:rsidP="00AB78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Correo electrónico:  </w:t>
      </w:r>
    </w:p>
    <w:p w:rsidR="00AB7807" w:rsidRPr="00BE3353" w:rsidRDefault="00AB7807" w:rsidP="00AB78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353">
        <w:rPr>
          <w:rFonts w:ascii="Arial" w:eastAsia="Times New Roman" w:hAnsi="Arial" w:cs="Arial"/>
          <w:sz w:val="20"/>
          <w:szCs w:val="20"/>
        </w:rPr>
        <w:t>Ciudad</w:t>
      </w:r>
    </w:p>
    <w:tbl>
      <w:tblPr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</w:tblGrid>
      <w:tr w:rsidR="004B7970" w:rsidRPr="00BE3353" w:rsidTr="00AB7807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807" w:rsidRPr="00BE3353" w:rsidRDefault="00AB7807" w:rsidP="00AB7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3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B7807" w:rsidRPr="00BE3353" w:rsidRDefault="00AB7807" w:rsidP="00AB78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BE3353">
        <w:rPr>
          <w:rFonts w:ascii="Arial" w:eastAsia="Times New Roman" w:hAnsi="Arial" w:cs="Arial"/>
          <w:sz w:val="20"/>
          <w:szCs w:val="20"/>
          <w:lang w:val="es-ES"/>
        </w:rPr>
        <w:t>Asunto: RNEC-Radicado No. </w:t>
      </w:r>
      <w:r w:rsidRPr="00BE3353">
        <w:rPr>
          <w:rFonts w:ascii="Arial" w:hAnsi="Arial" w:cs="Arial"/>
          <w:sz w:val="20"/>
          <w:szCs w:val="20"/>
          <w:lang w:val="es-ES"/>
        </w:rPr>
        <w:t>21585139</w:t>
      </w:r>
      <w:r w:rsidRPr="00BE3353">
        <w:rPr>
          <w:rFonts w:ascii="Arial" w:eastAsia="Times New Roman" w:hAnsi="Arial" w:cs="Arial"/>
          <w:sz w:val="20"/>
          <w:szCs w:val="20"/>
          <w:lang w:val="es-ES"/>
        </w:rPr>
        <w:t>- su queja</w:t>
      </w:r>
    </w:p>
    <w:p w:rsidR="003F2545" w:rsidRPr="00BE3353" w:rsidRDefault="003F2545" w:rsidP="003F2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3F2545" w:rsidRPr="00BE3353" w:rsidRDefault="003F2545" w:rsidP="003F254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  <w:lang w:val="es-ES"/>
        </w:rPr>
      </w:pPr>
      <w:r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En atención a la queja presentada en contra de la funcionaria </w:t>
      </w:r>
      <w:r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Cecilia Zabala Pinzón</w:t>
      </w:r>
      <w:r w:rsidR="00EE3218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Registradora</w:t>
      </w:r>
      <w:r w:rsidR="00713E5A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Encargada</w:t>
      </w:r>
      <w:r w:rsidR="00EE3218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del Municipio del Rosal</w:t>
      </w:r>
      <w:r w:rsidR="00113C7D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;</w:t>
      </w:r>
      <w:r w:rsidR="00EE3218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="00713E5A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y tomando</w:t>
      </w:r>
      <w:r w:rsidR="00EE3218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lo citado en su reclamación de </w:t>
      </w:r>
      <w:r w:rsidR="00D6094E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“</w:t>
      </w:r>
      <w:r w:rsidR="00EE3218" w:rsidRPr="00BE3353">
        <w:rPr>
          <w:rFonts w:ascii="Arial" w:hAnsi="Arial" w:cs="Arial"/>
          <w:i/>
          <w:sz w:val="20"/>
          <w:szCs w:val="20"/>
          <w:shd w:val="clear" w:color="auto" w:fill="FFFFFF"/>
          <w:lang w:val="es-ES"/>
        </w:rPr>
        <w:t>no darnos garantías electorales en el municipio y por su pésimo servicio a la comunidad, basados en los siguientes hechos: 1.la señora Cecilia fue trasladada de la vega por no dar garantías electorales por ser íntima amiga del personaje de la Moe ramiro Vargas Peñaloza, seguidor del candidato a la alcaldía Leónidas Guevara del centro democrático, adicionalmente se reúne con mucha frecuencia aquí en el resol con el magistrado del tribunal de garantías Andrés Carvajalino asignado a este municipio y le insiste a dicho magistrado que se de alguna situación a favor del candidato Leónidas, como prueba adjunto las fotografías de las celebración del cumpleaños al magistrado.2.se presto para inscribir cédulas de las personas que laboran en las floras a partir de las 4 p.m. cuando no prestaba un servicio eficiente a la comunidad para ningún trámite después de esta hora, como lo prueba el video, pero para la inscripción si lo hizo hasta altas horas, esta situación a</w:t>
      </w:r>
      <w:r w:rsidR="00D00368" w:rsidRPr="00BE3353">
        <w:rPr>
          <w:rFonts w:ascii="Arial" w:hAnsi="Arial" w:cs="Arial"/>
          <w:i/>
          <w:sz w:val="20"/>
          <w:szCs w:val="20"/>
          <w:shd w:val="clear" w:color="auto" w:fill="FFFFFF"/>
          <w:lang w:val="es-ES"/>
        </w:rPr>
        <w:t>cordada con el candidato a la</w:t>
      </w:r>
      <w:r w:rsidR="00EE3218" w:rsidRPr="00BE3353">
        <w:rPr>
          <w:rFonts w:ascii="Arial" w:hAnsi="Arial" w:cs="Arial"/>
          <w:i/>
          <w:sz w:val="20"/>
          <w:szCs w:val="20"/>
          <w:shd w:val="clear" w:color="auto" w:fill="FFFFFF"/>
          <w:lang w:val="es-ES"/>
        </w:rPr>
        <w:t xml:space="preserve"> alcaldía del rosal Jorge mikan.3.permanece en la Registraduría la auxiliar carolina Astrid Ávila que no tiene vínculo laboral con la Registraduría ni alcaldía y ella también realizaba inscripciones de cédulas prestándose para trashumancia electoral(investigar esas inscripciones) y muchas más labores administrativas, como atendiendo al público”</w:t>
      </w:r>
      <w:r w:rsidR="00D6094E" w:rsidRPr="00BE3353">
        <w:rPr>
          <w:rFonts w:ascii="Arial" w:hAnsi="Arial" w:cs="Arial"/>
          <w:i/>
          <w:sz w:val="20"/>
          <w:szCs w:val="20"/>
          <w:shd w:val="clear" w:color="auto" w:fill="FFFFFF"/>
          <w:lang w:val="es-ES"/>
        </w:rPr>
        <w:t>.</w:t>
      </w:r>
    </w:p>
    <w:p w:rsidR="003F2545" w:rsidRPr="00BE3353" w:rsidRDefault="003F2545" w:rsidP="003F25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</w:p>
    <w:p w:rsidR="004B7970" w:rsidRPr="00BE3353" w:rsidRDefault="00113C7D" w:rsidP="004B7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BE3353">
        <w:rPr>
          <w:rFonts w:ascii="Arial" w:eastAsia="Times New Roman" w:hAnsi="Arial" w:cs="Arial"/>
          <w:sz w:val="20"/>
          <w:szCs w:val="20"/>
          <w:lang w:val="es-ES"/>
        </w:rPr>
        <w:t>Le informo</w:t>
      </w:r>
      <w:r w:rsidR="007A76A9"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 que esta Delegación procede bajo la </w:t>
      </w:r>
      <w:r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 premisa M</w:t>
      </w:r>
      <w:r w:rsidR="004B7970"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isionaria de la entidad de </w:t>
      </w:r>
      <w:r w:rsidR="004B7970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Garantizar la organización</w:t>
      </w:r>
      <w:r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, transparencia,</w:t>
      </w:r>
      <w:r w:rsidR="007C65C0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oportunidad,</w:t>
      </w:r>
      <w:r w:rsidR="004B7970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confiabilidad de los escrutinios y re</w:t>
      </w:r>
      <w:r w:rsidR="003F17CE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sultados electorales;</w:t>
      </w:r>
      <w:r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C4032E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l</w:t>
      </w:r>
      <w:r w:rsidR="00562485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os señores Delegados Departamentales </w:t>
      </w:r>
      <w:r w:rsidR="004B7970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ha</w:t>
      </w:r>
      <w:r w:rsidR="00562485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n</w:t>
      </w:r>
      <w:r w:rsidR="004B7970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tomado la decisión de dar traslado</w:t>
      </w:r>
      <w:r w:rsidR="003F17CE"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 a la Registradora Encargada del R</w:t>
      </w:r>
      <w:r w:rsidR="004B7970" w:rsidRPr="00BE3353">
        <w:rPr>
          <w:rFonts w:ascii="Arial" w:eastAsia="Times New Roman" w:hAnsi="Arial" w:cs="Arial"/>
          <w:sz w:val="20"/>
          <w:szCs w:val="20"/>
          <w:lang w:val="es-ES"/>
        </w:rPr>
        <w:t xml:space="preserve">osal, la funcionaria </w:t>
      </w:r>
      <w:r w:rsidR="004B7970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Cecilia Zabala Pinzón por medio de la Resolución 11333 del 2019 con fecha 12 de septiembre de 2019, a otro Municipio</w:t>
      </w:r>
      <w:r w:rsidR="004B7970" w:rsidRPr="00BE3353">
        <w:rPr>
          <w:rFonts w:ascii="Arial" w:eastAsia="Times New Roman" w:hAnsi="Arial" w:cs="Arial"/>
          <w:sz w:val="20"/>
          <w:szCs w:val="20"/>
          <w:lang w:val="es-ES"/>
        </w:rPr>
        <w:t>, para mantener el equilibrio y la tranquilidad entre los ciudadanos sobre la transparencia e imparcialidad que maneja la Registraduría Nacional del Estado Electoral para fechas electorales del 27 de octubre de 2019.</w:t>
      </w:r>
    </w:p>
    <w:p w:rsidR="006D012E" w:rsidRPr="00BE3353" w:rsidRDefault="006D012E" w:rsidP="003F2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3F2545" w:rsidRPr="00BE3353" w:rsidRDefault="00AB7807" w:rsidP="003F25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Por parte de la entidad y de los señores Delegados Departamentales de esta Circunscripción, le comunicamos que se </w:t>
      </w:r>
      <w:r w:rsidR="001924ED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>continuara haciendo un</w:t>
      </w:r>
      <w:r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seguimiento permanente</w:t>
      </w:r>
      <w:r w:rsidR="001924ED"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y exhaustivo por</w:t>
      </w:r>
      <w:r w:rsidRPr="00BE335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parte de esta área en el cumplimiento del deber funcional y de las actividades misionales de la RNEC.</w:t>
      </w:r>
    </w:p>
    <w:p w:rsidR="00411756" w:rsidRPr="00BE3353" w:rsidRDefault="00411756" w:rsidP="003F25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</w:p>
    <w:p w:rsidR="00411756" w:rsidRPr="00BE3353" w:rsidRDefault="00411756" w:rsidP="004117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BE3353">
        <w:rPr>
          <w:rFonts w:ascii="Arial" w:hAnsi="Arial" w:cs="Arial"/>
          <w:sz w:val="20"/>
          <w:szCs w:val="20"/>
          <w:lang w:val="es-ES"/>
        </w:rPr>
        <w:t>En cumplimiento de la Ley 1437 de 2011 por la cual se expide el Código de Procedimiento Administrativo y de lo Contencioso Administrativo, y toda vez que se desconocen los datos de contacto del peticionario, se procederá a publicar la presente respuesta en la página web de la entidad, la cual puede ser consultada en el enlace http://www.registraduria.gov.co/-Peticiones-anonimas-.html</w:t>
      </w:r>
    </w:p>
    <w:p w:rsidR="003F2545" w:rsidRPr="00BE3353" w:rsidRDefault="003F2545" w:rsidP="003F2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346AC" w:rsidRDefault="00BE3353" w:rsidP="00BE3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Cordialmente;</w:t>
      </w:r>
    </w:p>
    <w:p w:rsidR="009E0716" w:rsidRDefault="009E0716" w:rsidP="00BE3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9E0716" w:rsidRDefault="009E0716" w:rsidP="00BE3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bookmarkStart w:id="0" w:name="_GoBack"/>
      <w:bookmarkEnd w:id="0"/>
    </w:p>
    <w:p w:rsidR="009E0716" w:rsidRPr="009E0716" w:rsidRDefault="009E0716" w:rsidP="00BE3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es-ES"/>
        </w:rPr>
      </w:pPr>
      <w:r w:rsidRPr="009E0716">
        <w:rPr>
          <w:rFonts w:ascii="Arial" w:eastAsia="Times New Roman" w:hAnsi="Arial" w:cs="Arial"/>
          <w:sz w:val="12"/>
          <w:szCs w:val="12"/>
          <w:lang w:val="es-ES"/>
        </w:rPr>
        <w:t>Elaboro: Tatiana Martínez</w:t>
      </w:r>
    </w:p>
    <w:sectPr w:rsidR="009E0716" w:rsidRPr="009E07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73" w:rsidRDefault="00CE4173" w:rsidP="00E8378E">
      <w:pPr>
        <w:spacing w:after="0" w:line="240" w:lineRule="auto"/>
      </w:pPr>
      <w:r>
        <w:separator/>
      </w:r>
    </w:p>
  </w:endnote>
  <w:endnote w:type="continuationSeparator" w:id="0">
    <w:p w:rsidR="00CE4173" w:rsidRDefault="00CE4173" w:rsidP="00E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E" w:rsidRDefault="00E8378E" w:rsidP="00E8378E">
    <w:pPr>
      <w:pStyle w:val="Piedepgina"/>
      <w:jc w:val="center"/>
      <w:rPr>
        <w:rFonts w:cs="Arial"/>
        <w:noProof/>
        <w:color w:val="262626"/>
        <w:sz w:val="18"/>
        <w:lang w:val="es-ES" w:eastAsia="es-CO"/>
      </w:rPr>
    </w:pPr>
    <w:r>
      <w:rPr>
        <w:rFonts w:cs="Arial"/>
        <w:noProof/>
        <w:color w:val="767171"/>
        <w:sz w:val="18"/>
        <w:lang w:val="es-ES" w:eastAsia="es-CO"/>
      </w:rPr>
      <w:t>Area de Control Interno  – Delegación Departamental de Cundinamarca</w:t>
    </w:r>
  </w:p>
  <w:p w:rsidR="00E8378E" w:rsidRDefault="00E8378E" w:rsidP="00E8378E">
    <w:pPr>
      <w:pStyle w:val="Piedepgina"/>
      <w:jc w:val="center"/>
      <w:rPr>
        <w:rFonts w:cs="Arial"/>
        <w:noProof/>
        <w:sz w:val="18"/>
        <w:szCs w:val="18"/>
        <w:lang w:val="es-ES"/>
      </w:rPr>
    </w:pPr>
    <w:r>
      <w:rPr>
        <w:rFonts w:cs="Arial"/>
        <w:noProof/>
        <w:sz w:val="18"/>
        <w:szCs w:val="18"/>
        <w:lang w:val="es-ES"/>
      </w:rPr>
      <w:t xml:space="preserve"> Cra 7  No. 17-01 Piso 5  - Tel: (1)284 84 00 Ext. 119 Fax: (1)2 847400  C.P. 110321 Bogotá D.C. </w:t>
    </w:r>
    <w:hyperlink r:id="rId1" w:history="1">
      <w:r>
        <w:rPr>
          <w:rStyle w:val="Hipervnculo"/>
          <w:rFonts w:cs="Arial"/>
          <w:sz w:val="18"/>
          <w:lang w:val="es-ES"/>
        </w:rPr>
        <w:t>www.registraduria.gov.co</w:t>
      </w:r>
    </w:hyperlink>
  </w:p>
  <w:p w:rsidR="00E8378E" w:rsidRDefault="00E8378E" w:rsidP="00E8378E">
    <w:pPr>
      <w:pStyle w:val="Piedepgina"/>
      <w:jc w:val="center"/>
      <w:rPr>
        <w:rFonts w:cs="Arial"/>
        <w:color w:val="262626"/>
        <w:sz w:val="18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43180</wp:posOffset>
              </wp:positionV>
              <wp:extent cx="3571875" cy="45720"/>
              <wp:effectExtent l="0" t="0" r="9525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457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25A51" id="Rectángulo 10" o:spid="_x0000_s1026" style="position:absolute;margin-left:-14.7pt;margin-top:3.4pt;width:281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" fillcolor="#5a5a5a [21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3381375</wp:posOffset>
              </wp:positionH>
              <wp:positionV relativeFrom="paragraph">
                <wp:posOffset>37465</wp:posOffset>
              </wp:positionV>
              <wp:extent cx="1570990" cy="4572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0990" cy="457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23DFAD" id="Rectángulo 20" o:spid="_x0000_s1026" style="position:absolute;margin-left:266.25pt;margin-top:2.95pt;width:123.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" fillcolor="gray [162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4952365</wp:posOffset>
              </wp:positionH>
              <wp:positionV relativeFrom="paragraph">
                <wp:posOffset>38100</wp:posOffset>
              </wp:positionV>
              <wp:extent cx="800735" cy="4508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73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5A36B" id="Rectángulo 21" o:spid="_x0000_s1026" style="position:absolute;margin-left:389.95pt;margin-top:3pt;width:63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" fillcolor="#a5a5a5 [2092]" stroked="f" strokeweight="1pt"/>
          </w:pict>
        </mc:Fallback>
      </mc:AlternateContent>
    </w:r>
  </w:p>
  <w:p w:rsidR="00E8378E" w:rsidRDefault="00E8378E" w:rsidP="00E8378E">
    <w:pPr>
      <w:pStyle w:val="Piedepgina"/>
      <w:jc w:val="center"/>
      <w:rPr>
        <w:rFonts w:cs="Arial"/>
        <w:b/>
        <w:color w:val="262626"/>
        <w:sz w:val="24"/>
        <w:szCs w:val="20"/>
        <w:lang w:val="es-ES"/>
      </w:rPr>
    </w:pPr>
    <w:r>
      <w:rPr>
        <w:rFonts w:cs="Arial"/>
        <w:b/>
        <w:color w:val="262626"/>
        <w:sz w:val="20"/>
        <w:szCs w:val="20"/>
        <w:lang w:val="es-ES"/>
      </w:rPr>
      <w:t>“Colombia es democracia, Registraduría su garantía”</w: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9409430</wp:posOffset>
          </wp:positionV>
          <wp:extent cx="7805420" cy="742315"/>
          <wp:effectExtent l="0" t="0" r="508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47"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9409430</wp:posOffset>
          </wp:positionV>
          <wp:extent cx="7805420" cy="742315"/>
          <wp:effectExtent l="0" t="0" r="508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47"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78E" w:rsidRPr="00E8378E" w:rsidRDefault="00E8378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73" w:rsidRDefault="00CE4173" w:rsidP="00E8378E">
      <w:pPr>
        <w:spacing w:after="0" w:line="240" w:lineRule="auto"/>
      </w:pPr>
      <w:r>
        <w:separator/>
      </w:r>
    </w:p>
  </w:footnote>
  <w:footnote w:type="continuationSeparator" w:id="0">
    <w:p w:rsidR="00CE4173" w:rsidRDefault="00CE4173" w:rsidP="00E8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E" w:rsidRDefault="00E8378E" w:rsidP="00E8378E">
    <w:pPr>
      <w:pStyle w:val="Encabezado"/>
      <w:jc w:val="center"/>
    </w:pPr>
    <w:r>
      <w:rPr>
        <w:noProof/>
      </w:rPr>
      <w:drawing>
        <wp:inline distT="0" distB="0" distL="0" distR="0" wp14:anchorId="00F8559A">
          <wp:extent cx="1751330" cy="1122680"/>
          <wp:effectExtent l="0" t="0" r="1270" b="1270"/>
          <wp:docPr id="3" name="Imagen 3" descr="Logo reg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reg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45"/>
    <w:rsid w:val="00103622"/>
    <w:rsid w:val="00113C7D"/>
    <w:rsid w:val="001924ED"/>
    <w:rsid w:val="001E1467"/>
    <w:rsid w:val="00257198"/>
    <w:rsid w:val="00287114"/>
    <w:rsid w:val="00316C10"/>
    <w:rsid w:val="003B3CF6"/>
    <w:rsid w:val="003F17CE"/>
    <w:rsid w:val="003F2545"/>
    <w:rsid w:val="00411756"/>
    <w:rsid w:val="00476F42"/>
    <w:rsid w:val="004B7970"/>
    <w:rsid w:val="004D2B43"/>
    <w:rsid w:val="005231A6"/>
    <w:rsid w:val="00562485"/>
    <w:rsid w:val="0056555A"/>
    <w:rsid w:val="005E20D4"/>
    <w:rsid w:val="006B1DC6"/>
    <w:rsid w:val="006D012E"/>
    <w:rsid w:val="00713E5A"/>
    <w:rsid w:val="007A76A9"/>
    <w:rsid w:val="007C65C0"/>
    <w:rsid w:val="0089708F"/>
    <w:rsid w:val="009379DD"/>
    <w:rsid w:val="00960B1E"/>
    <w:rsid w:val="009C558F"/>
    <w:rsid w:val="009E0716"/>
    <w:rsid w:val="00A34271"/>
    <w:rsid w:val="00A63C89"/>
    <w:rsid w:val="00AB7807"/>
    <w:rsid w:val="00AF21D2"/>
    <w:rsid w:val="00B21C0D"/>
    <w:rsid w:val="00B46C8A"/>
    <w:rsid w:val="00BE3353"/>
    <w:rsid w:val="00C4032E"/>
    <w:rsid w:val="00CE4173"/>
    <w:rsid w:val="00D00368"/>
    <w:rsid w:val="00D6094E"/>
    <w:rsid w:val="00DD42D2"/>
    <w:rsid w:val="00E14822"/>
    <w:rsid w:val="00E8378E"/>
    <w:rsid w:val="00E96032"/>
    <w:rsid w:val="00ED663A"/>
    <w:rsid w:val="00EE3218"/>
    <w:rsid w:val="00F31676"/>
    <w:rsid w:val="00F65829"/>
    <w:rsid w:val="00F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6A60"/>
  <w15:chartTrackingRefBased/>
  <w15:docId w15:val="{205715F5-8429-4567-BB38-8C96D0C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B78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78E"/>
  </w:style>
  <w:style w:type="paragraph" w:styleId="Piedepgina">
    <w:name w:val="footer"/>
    <w:basedOn w:val="Normal"/>
    <w:link w:val="PiedepginaCar"/>
    <w:unhideWhenUsed/>
    <w:rsid w:val="00E83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gistradu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8B0B-6F1E-46CE-BCDB-8059BF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Elcy Yuceire Moreno Martínez</dc:creator>
  <cp:keywords/>
  <dc:description/>
  <cp:lastModifiedBy>Elcy Yuceire Moreno Martínez</cp:lastModifiedBy>
  <cp:revision>37</cp:revision>
  <dcterms:created xsi:type="dcterms:W3CDTF">2019-09-16T21:52:00Z</dcterms:created>
  <dcterms:modified xsi:type="dcterms:W3CDTF">2019-09-18T21:45:00Z</dcterms:modified>
</cp:coreProperties>
</file>